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4613"/>
        <w:gridCol w:w="240"/>
        <w:gridCol w:w="5353"/>
      </w:tblGrid>
      <w:tr w:rsidR="004D6A0B" w14:paraId="2C1551F0" w14:textId="77777777" w:rsidTr="00D754B6">
        <w:trPr>
          <w:trHeight w:val="699"/>
        </w:trPr>
        <w:tc>
          <w:tcPr>
            <w:tcW w:w="4613" w:type="dxa"/>
          </w:tcPr>
          <w:p w14:paraId="709B2027" w14:textId="60DF775F" w:rsidR="004D6A0B" w:rsidRDefault="004D6A0B" w:rsidP="001D7845">
            <w:pPr>
              <w:jc w:val="center"/>
              <w:rPr>
                <w:b/>
              </w:rPr>
            </w:pPr>
            <w:r w:rsidRPr="009561CD">
              <w:rPr>
                <w:b/>
              </w:rPr>
              <w:t xml:space="preserve">CÔNG TY </w:t>
            </w:r>
          </w:p>
          <w:p w14:paraId="0A2D73E1" w14:textId="26338346" w:rsidR="004D6A0B" w:rsidRPr="009561CD" w:rsidRDefault="000F62B2" w:rsidP="001D7845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7B06C73" wp14:editId="10ED32F2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226695</wp:posOffset>
                      </wp:positionV>
                      <wp:extent cx="13716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F77E67" id="Straight Connector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pt,17.85pt" to="151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"/>
                  </w:pict>
                </mc:Fallback>
              </mc:AlternateContent>
            </w:r>
            <w:r w:rsidR="004D6A0B" w:rsidRPr="009561CD">
              <w:rPr>
                <w:b/>
              </w:rPr>
              <w:t xml:space="preserve">CỔ PHẦN </w:t>
            </w:r>
            <w:r w:rsidR="004D6A0B">
              <w:rPr>
                <w:b/>
              </w:rPr>
              <w:t xml:space="preserve">MAY </w:t>
            </w:r>
            <w:smartTag w:uri="urn:schemas-microsoft-com:office:smarttags" w:element="place">
              <w:smartTag w:uri="urn:schemas-microsoft-com:office:smarttags" w:element="country-region">
                <w:r w:rsidR="004D6A0B">
                  <w:rPr>
                    <w:b/>
                  </w:rPr>
                  <w:t>NAM</w:t>
                </w:r>
              </w:smartTag>
            </w:smartTag>
            <w:r w:rsidR="004D6A0B">
              <w:rPr>
                <w:b/>
              </w:rPr>
              <w:t xml:space="preserve"> ĐỊNH</w:t>
            </w:r>
          </w:p>
        </w:tc>
        <w:tc>
          <w:tcPr>
            <w:tcW w:w="240" w:type="dxa"/>
          </w:tcPr>
          <w:p w14:paraId="0CC32E06" w14:textId="77777777" w:rsidR="004D6A0B" w:rsidRDefault="004D6A0B" w:rsidP="001D7845">
            <w:pPr>
              <w:jc w:val="center"/>
            </w:pPr>
          </w:p>
        </w:tc>
        <w:tc>
          <w:tcPr>
            <w:tcW w:w="5353" w:type="dxa"/>
          </w:tcPr>
          <w:p w14:paraId="36C940E5" w14:textId="77777777" w:rsidR="004D6A0B" w:rsidRPr="009561CD" w:rsidRDefault="004D6A0B" w:rsidP="001D7845">
            <w:pPr>
              <w:rPr>
                <w:b/>
              </w:rPr>
            </w:pPr>
            <w:r w:rsidRPr="009561CD">
              <w:rPr>
                <w:b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561CD">
                  <w:rPr>
                    <w:b/>
                  </w:rPr>
                  <w:t>NAM</w:t>
                </w:r>
              </w:smartTag>
            </w:smartTag>
          </w:p>
          <w:p w14:paraId="53DBA352" w14:textId="2085655E" w:rsidR="004D6A0B" w:rsidRPr="009561CD" w:rsidRDefault="00D754B6" w:rsidP="00D754B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A7C400B" wp14:editId="2D06AE06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196215</wp:posOffset>
                      </wp:positionV>
                      <wp:extent cx="19050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DD709A" id="Straight Connector 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05pt,15.45pt" to="203.0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syH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"/>
                  </w:pict>
                </mc:Fallback>
              </mc:AlternateContent>
            </w:r>
            <w:r w:rsidR="004D6A0B" w:rsidRPr="009561CD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4D6A0B" w14:paraId="733C186C" w14:textId="77777777" w:rsidTr="00D754B6">
        <w:trPr>
          <w:trHeight w:val="720"/>
        </w:trPr>
        <w:tc>
          <w:tcPr>
            <w:tcW w:w="4613" w:type="dxa"/>
          </w:tcPr>
          <w:p w14:paraId="48F53329" w14:textId="0C21E847" w:rsidR="004D6A0B" w:rsidRPr="00D754B6" w:rsidRDefault="004D6A0B" w:rsidP="001D7845">
            <w:pPr>
              <w:spacing w:before="60"/>
              <w:jc w:val="center"/>
            </w:pPr>
            <w:r w:rsidRPr="00D754B6">
              <w:rPr>
                <w:sz w:val="26"/>
              </w:rPr>
              <w:t xml:space="preserve">Số: </w:t>
            </w:r>
            <w:r w:rsidR="001F5F5F" w:rsidRPr="00D754B6">
              <w:rPr>
                <w:sz w:val="26"/>
              </w:rPr>
              <w:t>0</w:t>
            </w:r>
            <w:r w:rsidR="00D754B6" w:rsidRPr="00D754B6">
              <w:rPr>
                <w:sz w:val="26"/>
              </w:rPr>
              <w:t>2/202</w:t>
            </w:r>
            <w:r w:rsidR="00D81EDA">
              <w:rPr>
                <w:sz w:val="26"/>
              </w:rPr>
              <w:t>5</w:t>
            </w:r>
            <w:r w:rsidRPr="00D754B6">
              <w:rPr>
                <w:sz w:val="26"/>
              </w:rPr>
              <w:t>/TTr-HĐQT</w:t>
            </w:r>
          </w:p>
          <w:p w14:paraId="01B896F9" w14:textId="79AB1845" w:rsidR="004D6A0B" w:rsidRPr="00602B8D" w:rsidRDefault="004D6A0B" w:rsidP="00D754B6">
            <w:pPr>
              <w:jc w:val="center"/>
            </w:pPr>
            <w:r>
              <w:t>(V/v th</w:t>
            </w:r>
            <w:r w:rsidRPr="00FA74F1">
              <w:t>ô</w:t>
            </w:r>
            <w:r>
              <w:t xml:space="preserve">ng qua </w:t>
            </w:r>
            <w:r w:rsidR="00D754B6">
              <w:t>B</w:t>
            </w:r>
            <w:r w:rsidRPr="00602B8D">
              <w:t>áo</w:t>
            </w:r>
            <w:r>
              <w:t xml:space="preserve"> c</w:t>
            </w:r>
            <w:r w:rsidRPr="00602B8D">
              <w:t>áo</w:t>
            </w:r>
            <w:r>
              <w:t xml:space="preserve"> t</w:t>
            </w:r>
            <w:r w:rsidRPr="00602B8D">
              <w:t>ài</w:t>
            </w:r>
            <w:r>
              <w:t xml:space="preserve"> ch</w:t>
            </w:r>
            <w:r w:rsidRPr="00602B8D">
              <w:t>ính</w:t>
            </w:r>
            <w:r>
              <w:t xml:space="preserve"> </w:t>
            </w:r>
            <w:r w:rsidR="00D754B6">
              <w:t>năm 202</w:t>
            </w:r>
            <w:r w:rsidR="00D81EDA">
              <w:t>4</w:t>
            </w:r>
            <w:r w:rsidR="00D754B6">
              <w:t xml:space="preserve"> và định hướng kiểm toán năm 202</w:t>
            </w:r>
            <w:r w:rsidR="00D81EDA">
              <w:t>5</w:t>
            </w:r>
            <w:r>
              <w:t>)</w:t>
            </w:r>
          </w:p>
        </w:tc>
        <w:tc>
          <w:tcPr>
            <w:tcW w:w="240" w:type="dxa"/>
          </w:tcPr>
          <w:p w14:paraId="2184713A" w14:textId="77777777" w:rsidR="004D6A0B" w:rsidRDefault="004D6A0B" w:rsidP="001D7845">
            <w:pPr>
              <w:jc w:val="center"/>
            </w:pPr>
          </w:p>
        </w:tc>
        <w:tc>
          <w:tcPr>
            <w:tcW w:w="5353" w:type="dxa"/>
          </w:tcPr>
          <w:p w14:paraId="13E4F3A1" w14:textId="77777777" w:rsidR="00D754B6" w:rsidRDefault="00D754B6" w:rsidP="00D754B6">
            <w:pPr>
              <w:jc w:val="right"/>
              <w:rPr>
                <w:i/>
                <w:sz w:val="26"/>
                <w:szCs w:val="26"/>
              </w:rPr>
            </w:pPr>
          </w:p>
          <w:p w14:paraId="07C6DDEA" w14:textId="59D41A54" w:rsidR="004D6A0B" w:rsidRPr="009561CD" w:rsidRDefault="00E95347" w:rsidP="003D6585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Nam Định</w:t>
            </w:r>
            <w:r w:rsidRPr="009561CD">
              <w:rPr>
                <w:i/>
                <w:sz w:val="26"/>
                <w:szCs w:val="26"/>
              </w:rPr>
              <w:t xml:space="preserve">, ngày </w:t>
            </w:r>
            <w:r w:rsidR="00E11877">
              <w:rPr>
                <w:i/>
                <w:sz w:val="26"/>
                <w:szCs w:val="26"/>
              </w:rPr>
              <w:t xml:space="preserve">31 </w:t>
            </w:r>
            <w:r w:rsidRPr="009561CD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>3</w:t>
            </w:r>
            <w:r w:rsidRPr="009561CD">
              <w:rPr>
                <w:i/>
                <w:sz w:val="26"/>
                <w:szCs w:val="26"/>
              </w:rPr>
              <w:t xml:space="preserve"> năm 20</w:t>
            </w:r>
            <w:r>
              <w:rPr>
                <w:i/>
                <w:sz w:val="26"/>
                <w:szCs w:val="26"/>
              </w:rPr>
              <w:t>2</w:t>
            </w:r>
            <w:r w:rsidR="00D81EDA">
              <w:rPr>
                <w:i/>
                <w:sz w:val="26"/>
                <w:szCs w:val="26"/>
              </w:rPr>
              <w:t>5</w:t>
            </w:r>
          </w:p>
        </w:tc>
      </w:tr>
    </w:tbl>
    <w:p w14:paraId="6381CCD6" w14:textId="1DB7AC11" w:rsidR="004D6A0B" w:rsidRPr="00C02FE3" w:rsidRDefault="00C460EF" w:rsidP="004D6A0B">
      <w:pPr>
        <w:spacing w:line="320" w:lineRule="exact"/>
        <w:jc w:val="center"/>
        <w:rPr>
          <w:sz w:val="26"/>
          <w:szCs w:val="26"/>
        </w:rPr>
      </w:pPr>
      <w:r w:rsidRPr="00705B51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5829A8F" wp14:editId="484E96B1">
                <wp:simplePos x="0" y="0"/>
                <wp:positionH relativeFrom="page">
                  <wp:posOffset>1104900</wp:posOffset>
                </wp:positionH>
                <wp:positionV relativeFrom="paragraph">
                  <wp:posOffset>-1022350</wp:posOffset>
                </wp:positionV>
                <wp:extent cx="1181100" cy="3048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39954" w14:textId="77777777" w:rsidR="00C460EF" w:rsidRPr="00705B51" w:rsidRDefault="00C460EF" w:rsidP="00C460E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05B51">
                              <w:rPr>
                                <w:b/>
                                <w:bCs/>
                              </w:rPr>
                              <w:t>[DỰ THẢO]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29A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7pt;margin-top:-80.5pt;width:93pt;height:24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">
                <v:textbox>
                  <w:txbxContent>
                    <w:p w14:paraId="6EE39954" w14:textId="77777777" w:rsidR="00C460EF" w:rsidRPr="00705B51" w:rsidRDefault="00C460EF" w:rsidP="00C460EF">
                      <w:pPr>
                        <w:rPr>
                          <w:b/>
                          <w:bCs/>
                        </w:rPr>
                      </w:pPr>
                      <w:r w:rsidRPr="00705B51">
                        <w:rPr>
                          <w:b/>
                          <w:bCs/>
                        </w:rPr>
                        <w:t>[DỰ THẢO]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59C1346" w14:textId="5D108F7A" w:rsidR="004D6A0B" w:rsidRPr="00E95347" w:rsidRDefault="004D6A0B" w:rsidP="004D6A0B">
      <w:pPr>
        <w:spacing w:line="320" w:lineRule="exact"/>
        <w:ind w:left="720" w:firstLine="720"/>
        <w:rPr>
          <w:b/>
          <w:sz w:val="26"/>
          <w:szCs w:val="26"/>
        </w:rPr>
      </w:pPr>
      <w:r w:rsidRPr="005F740D">
        <w:rPr>
          <w:sz w:val="26"/>
          <w:szCs w:val="26"/>
        </w:rPr>
        <w:t xml:space="preserve">Kính gửi: </w:t>
      </w:r>
      <w:r>
        <w:rPr>
          <w:sz w:val="26"/>
          <w:szCs w:val="26"/>
        </w:rPr>
        <w:tab/>
      </w:r>
      <w:r w:rsidR="00D754B6">
        <w:rPr>
          <w:b/>
          <w:sz w:val="26"/>
          <w:szCs w:val="26"/>
        </w:rPr>
        <w:t>Đại hội đồng cổ đông</w:t>
      </w:r>
    </w:p>
    <w:p w14:paraId="4F9C1CA0" w14:textId="0902289E" w:rsidR="004D6A0B" w:rsidRPr="00E95347" w:rsidRDefault="004D6A0B" w:rsidP="004D6A0B">
      <w:pPr>
        <w:spacing w:line="320" w:lineRule="exact"/>
        <w:ind w:left="2160" w:firstLine="720"/>
        <w:rPr>
          <w:b/>
          <w:sz w:val="26"/>
          <w:szCs w:val="26"/>
        </w:rPr>
      </w:pPr>
      <w:r w:rsidRPr="00E95347">
        <w:rPr>
          <w:b/>
          <w:sz w:val="26"/>
          <w:szCs w:val="26"/>
        </w:rPr>
        <w:t>Công ty cổ phần May Nam Định.</w:t>
      </w:r>
    </w:p>
    <w:p w14:paraId="330308CF" w14:textId="140EFAC9" w:rsidR="004D6A0B" w:rsidRPr="005F740D" w:rsidRDefault="004D6A0B" w:rsidP="004D6A0B">
      <w:pPr>
        <w:spacing w:line="320" w:lineRule="exact"/>
        <w:ind w:firstLine="720"/>
        <w:jc w:val="both"/>
        <w:rPr>
          <w:sz w:val="26"/>
          <w:szCs w:val="26"/>
        </w:rPr>
      </w:pPr>
    </w:p>
    <w:p w14:paraId="1675A925" w14:textId="6E3FB7B8" w:rsidR="004D6A0B" w:rsidRPr="00DD5391" w:rsidRDefault="004D6A0B" w:rsidP="00D754B6">
      <w:pPr>
        <w:spacing w:line="276" w:lineRule="auto"/>
        <w:ind w:firstLine="720"/>
        <w:rPr>
          <w:sz w:val="26"/>
          <w:szCs w:val="26"/>
        </w:rPr>
      </w:pPr>
      <w:r w:rsidRPr="00DD5391">
        <w:rPr>
          <w:sz w:val="26"/>
          <w:szCs w:val="26"/>
        </w:rPr>
        <w:t xml:space="preserve">Căn cứ Luật doanh nghiệp số </w:t>
      </w:r>
      <w:r w:rsidR="00DD5391" w:rsidRPr="00DD5391">
        <w:rPr>
          <w:sz w:val="26"/>
          <w:szCs w:val="26"/>
        </w:rPr>
        <w:t>59/2020/QH14</w:t>
      </w:r>
      <w:r w:rsidR="00F1756B">
        <w:rPr>
          <w:sz w:val="26"/>
          <w:szCs w:val="26"/>
        </w:rPr>
        <w:t xml:space="preserve">, có hiệu lực từ </w:t>
      </w:r>
      <w:r w:rsidRPr="00DD5391">
        <w:rPr>
          <w:sz w:val="26"/>
          <w:szCs w:val="26"/>
        </w:rPr>
        <w:t xml:space="preserve">ngày </w:t>
      </w:r>
      <w:r w:rsidR="00F1756B">
        <w:rPr>
          <w:sz w:val="26"/>
          <w:szCs w:val="26"/>
        </w:rPr>
        <w:t>01/01/2021.</w:t>
      </w:r>
    </w:p>
    <w:p w14:paraId="3AE6AFE8" w14:textId="0381D98C" w:rsidR="004D6A0B" w:rsidRPr="00A31BE1" w:rsidRDefault="004D6A0B" w:rsidP="00D754B6">
      <w:pPr>
        <w:spacing w:line="276" w:lineRule="auto"/>
        <w:ind w:firstLine="720"/>
        <w:rPr>
          <w:sz w:val="26"/>
          <w:szCs w:val="26"/>
        </w:rPr>
      </w:pPr>
      <w:r w:rsidRPr="00A31BE1">
        <w:rPr>
          <w:sz w:val="26"/>
          <w:szCs w:val="26"/>
        </w:rPr>
        <w:t xml:space="preserve">Căn cứ Điều lệ </w:t>
      </w:r>
      <w:r>
        <w:rPr>
          <w:sz w:val="26"/>
          <w:szCs w:val="26"/>
        </w:rPr>
        <w:t>C</w:t>
      </w:r>
      <w:r w:rsidRPr="00E77500">
        <w:rPr>
          <w:sz w:val="26"/>
          <w:szCs w:val="26"/>
        </w:rPr>
        <w:t>ô</w:t>
      </w:r>
      <w:r>
        <w:rPr>
          <w:sz w:val="26"/>
          <w:szCs w:val="26"/>
        </w:rPr>
        <w:t>ng ty c</w:t>
      </w:r>
      <w:r w:rsidRPr="00E77500">
        <w:rPr>
          <w:sz w:val="26"/>
          <w:szCs w:val="26"/>
        </w:rPr>
        <w:t>ổ</w:t>
      </w:r>
      <w:r>
        <w:rPr>
          <w:sz w:val="26"/>
          <w:szCs w:val="26"/>
        </w:rPr>
        <w:t xml:space="preserve"> ph</w:t>
      </w:r>
      <w:r w:rsidRPr="00E77500">
        <w:rPr>
          <w:sz w:val="26"/>
          <w:szCs w:val="26"/>
        </w:rPr>
        <w:t>ần</w:t>
      </w:r>
      <w:r>
        <w:rPr>
          <w:sz w:val="26"/>
          <w:szCs w:val="26"/>
        </w:rPr>
        <w:t xml:space="preserve"> May Nam Định</w:t>
      </w:r>
      <w:r w:rsidR="00F1756B">
        <w:rPr>
          <w:sz w:val="26"/>
          <w:szCs w:val="26"/>
        </w:rPr>
        <w:t xml:space="preserve">, có hiệu lực từ ngày </w:t>
      </w:r>
      <w:r w:rsidR="00D81EDA">
        <w:rPr>
          <w:sz w:val="26"/>
          <w:szCs w:val="26"/>
        </w:rPr>
        <w:t>02/01/2025</w:t>
      </w:r>
      <w:r w:rsidR="00F1756B">
        <w:rPr>
          <w:sz w:val="26"/>
          <w:szCs w:val="26"/>
        </w:rPr>
        <w:t>.</w:t>
      </w:r>
    </w:p>
    <w:p w14:paraId="3EF72B5A" w14:textId="7B2A0DB9" w:rsidR="004D6A0B" w:rsidRDefault="004D6A0B" w:rsidP="00D754B6">
      <w:pPr>
        <w:spacing w:line="276" w:lineRule="auto"/>
        <w:ind w:firstLine="720"/>
        <w:jc w:val="both"/>
        <w:rPr>
          <w:sz w:val="26"/>
          <w:szCs w:val="26"/>
        </w:rPr>
      </w:pPr>
      <w:r w:rsidRPr="00A31BE1">
        <w:rPr>
          <w:sz w:val="26"/>
          <w:szCs w:val="26"/>
        </w:rPr>
        <w:t>Căn cứ Báo cáo tài chính</w:t>
      </w:r>
      <w:r>
        <w:rPr>
          <w:sz w:val="26"/>
          <w:szCs w:val="26"/>
        </w:rPr>
        <w:t xml:space="preserve"> </w:t>
      </w:r>
      <w:r w:rsidR="00F1756B">
        <w:rPr>
          <w:sz w:val="26"/>
          <w:szCs w:val="26"/>
        </w:rPr>
        <w:t>năm 202</w:t>
      </w:r>
      <w:r w:rsidR="00D81EDA">
        <w:rPr>
          <w:sz w:val="26"/>
          <w:szCs w:val="26"/>
        </w:rPr>
        <w:t>4</w:t>
      </w:r>
      <w:r w:rsidR="00F1756B">
        <w:rPr>
          <w:sz w:val="26"/>
          <w:szCs w:val="26"/>
        </w:rPr>
        <w:t xml:space="preserve"> của Công ty, </w:t>
      </w:r>
      <w:r>
        <w:rPr>
          <w:sz w:val="26"/>
          <w:szCs w:val="26"/>
        </w:rPr>
        <w:t>đã được kiểm toán</w:t>
      </w:r>
      <w:r w:rsidR="00F1756B">
        <w:rPr>
          <w:sz w:val="26"/>
          <w:szCs w:val="26"/>
        </w:rPr>
        <w:t>.</w:t>
      </w:r>
    </w:p>
    <w:p w14:paraId="2B46EDE5" w14:textId="77777777" w:rsidR="004D6A0B" w:rsidRDefault="004D6A0B" w:rsidP="00027DC6">
      <w:pPr>
        <w:spacing w:line="276" w:lineRule="auto"/>
        <w:jc w:val="both"/>
        <w:rPr>
          <w:sz w:val="26"/>
          <w:szCs w:val="26"/>
        </w:rPr>
      </w:pPr>
    </w:p>
    <w:p w14:paraId="5B2127A2" w14:textId="64719AED" w:rsidR="004D6A0B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Ngày </w:t>
      </w:r>
      <w:r w:rsidR="00D81EDA">
        <w:rPr>
          <w:sz w:val="26"/>
          <w:szCs w:val="26"/>
        </w:rPr>
        <w:t>22</w:t>
      </w:r>
      <w:r w:rsidRPr="00DF3B6F">
        <w:rPr>
          <w:sz w:val="26"/>
          <w:szCs w:val="26"/>
        </w:rPr>
        <w:t>/03/2024, H</w:t>
      </w:r>
      <w:r w:rsidR="004D6A0B" w:rsidRPr="00DF3B6F">
        <w:rPr>
          <w:sz w:val="26"/>
          <w:szCs w:val="26"/>
        </w:rPr>
        <w:t xml:space="preserve">ĐQT Công ty đã họp và thống nhất trình ĐHĐCĐ </w:t>
      </w:r>
      <w:r w:rsidRPr="00DF3B6F">
        <w:rPr>
          <w:sz w:val="26"/>
          <w:szCs w:val="26"/>
        </w:rPr>
        <w:t xml:space="preserve">Báo </w:t>
      </w:r>
      <w:r w:rsidR="004D6A0B" w:rsidRPr="00DF3B6F">
        <w:rPr>
          <w:sz w:val="26"/>
          <w:szCs w:val="26"/>
        </w:rPr>
        <w:t>cáo tài chín</w:t>
      </w:r>
      <w:r w:rsidR="0045241F" w:rsidRPr="00DF3B6F">
        <w:rPr>
          <w:sz w:val="26"/>
          <w:szCs w:val="26"/>
        </w:rPr>
        <w:t xml:space="preserve">h </w:t>
      </w:r>
      <w:r w:rsidR="001F5F5F" w:rsidRPr="00DF3B6F">
        <w:rPr>
          <w:sz w:val="26"/>
          <w:szCs w:val="26"/>
        </w:rPr>
        <w:t>năm 202</w:t>
      </w:r>
      <w:r w:rsidR="00D81EDA">
        <w:rPr>
          <w:sz w:val="26"/>
          <w:szCs w:val="26"/>
        </w:rPr>
        <w:t>4</w:t>
      </w:r>
      <w:r w:rsidR="001F5F5F" w:rsidRPr="00DF3B6F">
        <w:rPr>
          <w:sz w:val="26"/>
          <w:szCs w:val="26"/>
        </w:rPr>
        <w:t xml:space="preserve"> </w:t>
      </w:r>
      <w:r w:rsidR="004D6A0B" w:rsidRPr="00DF3B6F">
        <w:rPr>
          <w:sz w:val="26"/>
          <w:szCs w:val="26"/>
        </w:rPr>
        <w:t>đã được kiểm toán</w:t>
      </w:r>
      <w:r w:rsidRPr="00DF3B6F">
        <w:rPr>
          <w:sz w:val="26"/>
          <w:szCs w:val="26"/>
        </w:rPr>
        <w:t>,</w:t>
      </w:r>
      <w:r w:rsidR="0045241F" w:rsidRPr="00DF3B6F">
        <w:rPr>
          <w:i/>
          <w:sz w:val="26"/>
          <w:szCs w:val="26"/>
          <w:lang w:val="sv-SE"/>
        </w:rPr>
        <w:t xml:space="preserve"> </w:t>
      </w:r>
      <w:r w:rsidR="004D6A0B" w:rsidRPr="00DF3B6F">
        <w:rPr>
          <w:sz w:val="26"/>
          <w:szCs w:val="26"/>
        </w:rPr>
        <w:t xml:space="preserve">với </w:t>
      </w:r>
      <w:r w:rsidRPr="00DF3B6F">
        <w:rPr>
          <w:sz w:val="26"/>
          <w:szCs w:val="26"/>
        </w:rPr>
        <w:t xml:space="preserve">nội dung </w:t>
      </w:r>
      <w:r w:rsidR="0045241F" w:rsidRPr="00DF3B6F">
        <w:rPr>
          <w:sz w:val="26"/>
          <w:szCs w:val="26"/>
        </w:rPr>
        <w:t>sau:</w:t>
      </w:r>
    </w:p>
    <w:p w14:paraId="54BE4DA7" w14:textId="4B8B7AD3" w:rsidR="00D754B6" w:rsidRPr="00DF3B6F" w:rsidRDefault="00D754B6" w:rsidP="00D754B6">
      <w:pPr>
        <w:spacing w:line="360" w:lineRule="exact"/>
        <w:jc w:val="both"/>
        <w:rPr>
          <w:b/>
          <w:sz w:val="26"/>
          <w:szCs w:val="26"/>
        </w:rPr>
      </w:pPr>
      <w:r w:rsidRPr="00DF3B6F">
        <w:rPr>
          <w:b/>
          <w:sz w:val="26"/>
          <w:szCs w:val="26"/>
        </w:rPr>
        <w:t>I. Báo cáo tài chính 202</w:t>
      </w:r>
      <w:r w:rsidR="00D81EDA">
        <w:rPr>
          <w:b/>
          <w:sz w:val="26"/>
          <w:szCs w:val="26"/>
        </w:rPr>
        <w:t>4</w:t>
      </w:r>
      <w:r w:rsidRPr="00DF3B6F">
        <w:rPr>
          <w:b/>
          <w:sz w:val="26"/>
          <w:szCs w:val="26"/>
        </w:rPr>
        <w:t xml:space="preserve"> đã được kiểm toán</w:t>
      </w:r>
    </w:p>
    <w:p w14:paraId="14E44531" w14:textId="77777777" w:rsidR="00D754B6" w:rsidRPr="00DF3B6F" w:rsidRDefault="00D754B6" w:rsidP="00D754B6">
      <w:pPr>
        <w:spacing w:line="360" w:lineRule="exact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1. Đơn vị thực hiện kiểm toán: </w:t>
      </w:r>
    </w:p>
    <w:p w14:paraId="197BCF97" w14:textId="77777777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- Tên đơn vị: Công ty TNHH Kiểm toán An Việt - Chi nhánh Hải Phòng </w:t>
      </w:r>
    </w:p>
    <w:p w14:paraId="10921801" w14:textId="77777777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- Địa chỉ: BH06-12A, Khu đô thị Vinhomes Imperia, Phường Thượng Lý, Quận Hồng Bàng , Hải Phòng.</w:t>
      </w:r>
    </w:p>
    <w:p w14:paraId="31671686" w14:textId="646F8CA6" w:rsidR="00D754B6" w:rsidRPr="00DF3B6F" w:rsidRDefault="00D754B6" w:rsidP="00D754B6">
      <w:pPr>
        <w:spacing w:line="360" w:lineRule="exact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2. Đề xuất thông qua Báo cáo tài chính 202</w:t>
      </w:r>
      <w:r w:rsidR="00D81EDA">
        <w:rPr>
          <w:sz w:val="26"/>
          <w:szCs w:val="26"/>
        </w:rPr>
        <w:t>4</w:t>
      </w:r>
      <w:r w:rsidRPr="00DF3B6F">
        <w:rPr>
          <w:sz w:val="26"/>
          <w:szCs w:val="26"/>
        </w:rPr>
        <w:t xml:space="preserve">: </w:t>
      </w:r>
    </w:p>
    <w:p w14:paraId="23F65167" w14:textId="5F4E86A8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Báo cáo tài chính 2023 đã được Công ty TNHH kiểm toán An Việt lập theo đúng quy định và thông qua ngày </w:t>
      </w:r>
      <w:r w:rsidR="00D81EDA">
        <w:rPr>
          <w:sz w:val="26"/>
          <w:szCs w:val="26"/>
        </w:rPr>
        <w:t>22</w:t>
      </w:r>
      <w:r w:rsidRPr="00DF3B6F">
        <w:rPr>
          <w:sz w:val="26"/>
          <w:szCs w:val="26"/>
        </w:rPr>
        <w:t xml:space="preserve">/03/2024 bao gồm những nội dung sau: </w:t>
      </w:r>
    </w:p>
    <w:p w14:paraId="28AE5E75" w14:textId="77777777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- Báo cáo của Ban điều hành. </w:t>
      </w:r>
    </w:p>
    <w:p w14:paraId="435FA7C6" w14:textId="77777777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- Báo cáo kiểm toán độc lập. </w:t>
      </w:r>
    </w:p>
    <w:p w14:paraId="66D9A613" w14:textId="6521390D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- Bảng cân đối kế toán kết thúc 31/12/202</w:t>
      </w:r>
      <w:r w:rsidR="00D81EDA">
        <w:rPr>
          <w:sz w:val="26"/>
          <w:szCs w:val="26"/>
        </w:rPr>
        <w:t>4</w:t>
      </w:r>
      <w:r w:rsidRPr="00DF3B6F">
        <w:rPr>
          <w:sz w:val="26"/>
          <w:szCs w:val="26"/>
        </w:rPr>
        <w:t xml:space="preserve"> </w:t>
      </w:r>
    </w:p>
    <w:p w14:paraId="0ED9E947" w14:textId="1AB277EC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- Báo cáo Kết quả hoạt động SXKD kết thúc 31/12/202</w:t>
      </w:r>
      <w:r w:rsidR="00D81EDA">
        <w:rPr>
          <w:sz w:val="26"/>
          <w:szCs w:val="26"/>
        </w:rPr>
        <w:t>4</w:t>
      </w:r>
      <w:r w:rsidRPr="00DF3B6F">
        <w:rPr>
          <w:sz w:val="26"/>
          <w:szCs w:val="26"/>
        </w:rPr>
        <w:t xml:space="preserve"> </w:t>
      </w:r>
    </w:p>
    <w:p w14:paraId="497C218B" w14:textId="204A96F0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- Báo cáo lưu chuyển tiền tệ kết thúc 31/12/202</w:t>
      </w:r>
      <w:r w:rsidR="00D81EDA">
        <w:rPr>
          <w:sz w:val="26"/>
          <w:szCs w:val="26"/>
        </w:rPr>
        <w:t>4</w:t>
      </w:r>
      <w:r w:rsidRPr="00DF3B6F">
        <w:rPr>
          <w:sz w:val="26"/>
          <w:szCs w:val="26"/>
        </w:rPr>
        <w:t xml:space="preserve"> </w:t>
      </w:r>
    </w:p>
    <w:p w14:paraId="69D20CDF" w14:textId="77777777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 xml:space="preserve">- Thuyết minh báo cáo tài chính. </w:t>
      </w:r>
    </w:p>
    <w:p w14:paraId="7A004D25" w14:textId="0ABCAF2A" w:rsidR="00D754B6" w:rsidRPr="00DF3B6F" w:rsidRDefault="00D754B6" w:rsidP="00D754B6">
      <w:pPr>
        <w:spacing w:line="360" w:lineRule="exact"/>
        <w:jc w:val="both"/>
        <w:rPr>
          <w:b/>
          <w:sz w:val="26"/>
          <w:szCs w:val="26"/>
        </w:rPr>
      </w:pPr>
      <w:r w:rsidRPr="00DF3B6F">
        <w:rPr>
          <w:b/>
          <w:sz w:val="26"/>
          <w:szCs w:val="26"/>
        </w:rPr>
        <w:t>II. Định hướng kiểm toán 202</w:t>
      </w:r>
      <w:r w:rsidR="00D81EDA">
        <w:rPr>
          <w:b/>
          <w:sz w:val="26"/>
          <w:szCs w:val="26"/>
        </w:rPr>
        <w:t>5</w:t>
      </w:r>
    </w:p>
    <w:p w14:paraId="046C53B8" w14:textId="74A2124C" w:rsidR="00D754B6" w:rsidRPr="00DF3B6F" w:rsidRDefault="00D754B6" w:rsidP="00D754B6">
      <w:pPr>
        <w:spacing w:line="360" w:lineRule="exact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Năm 202</w:t>
      </w:r>
      <w:r w:rsidR="00D81EDA">
        <w:rPr>
          <w:sz w:val="26"/>
          <w:szCs w:val="26"/>
        </w:rPr>
        <w:t>5</w:t>
      </w:r>
      <w:r w:rsidRPr="00DF3B6F">
        <w:rPr>
          <w:sz w:val="26"/>
          <w:szCs w:val="26"/>
        </w:rPr>
        <w:t xml:space="preserve"> Công ty tiếp tục lựa chọn Công ty TNHH kiểm toán An Việt là đơn vị thực hiện kiểm toán Báo cáo tài chính năm 202</w:t>
      </w:r>
      <w:r w:rsidR="00D81EDA">
        <w:rPr>
          <w:sz w:val="26"/>
          <w:szCs w:val="26"/>
        </w:rPr>
        <w:t>5</w:t>
      </w:r>
    </w:p>
    <w:p w14:paraId="607A223C" w14:textId="77777777" w:rsidR="004D6A0B" w:rsidRPr="00DF3B6F" w:rsidRDefault="004D6A0B" w:rsidP="00AE0845">
      <w:pPr>
        <w:spacing w:before="120" w:after="120"/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Kính trình ĐHĐCĐ xem xét, phê duyệt.</w:t>
      </w:r>
    </w:p>
    <w:p w14:paraId="48804D82" w14:textId="77777777" w:rsidR="004D6A0B" w:rsidRPr="00DF3B6F" w:rsidRDefault="004D6A0B" w:rsidP="004D6A0B">
      <w:pPr>
        <w:ind w:firstLine="720"/>
        <w:jc w:val="both"/>
        <w:rPr>
          <w:sz w:val="26"/>
          <w:szCs w:val="26"/>
        </w:rPr>
      </w:pPr>
      <w:r w:rsidRPr="00DF3B6F">
        <w:rPr>
          <w:sz w:val="26"/>
          <w:szCs w:val="26"/>
        </w:rPr>
        <w:t>Trân trọng!</w:t>
      </w:r>
    </w:p>
    <w:p w14:paraId="7D2A5BC6" w14:textId="77777777" w:rsidR="00207F5F" w:rsidRDefault="00207F5F" w:rsidP="004D6A0B">
      <w:pPr>
        <w:ind w:firstLine="720"/>
        <w:jc w:val="both"/>
        <w:rPr>
          <w:sz w:val="26"/>
          <w:szCs w:val="26"/>
        </w:rPr>
      </w:pPr>
    </w:p>
    <w:tbl>
      <w:tblPr>
        <w:tblStyle w:val="TableGrid"/>
        <w:tblW w:w="0" w:type="auto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7"/>
        <w:gridCol w:w="4435"/>
      </w:tblGrid>
      <w:tr w:rsidR="00207F5F" w14:paraId="6951DAC8" w14:textId="77777777" w:rsidTr="00D754B6">
        <w:trPr>
          <w:trHeight w:val="2307"/>
        </w:trPr>
        <w:tc>
          <w:tcPr>
            <w:tcW w:w="5147" w:type="dxa"/>
          </w:tcPr>
          <w:p w14:paraId="5D0FBC2E" w14:textId="5E80AF18" w:rsidR="00207F5F" w:rsidRPr="007E1822" w:rsidRDefault="00207F5F" w:rsidP="00F5412F">
            <w:pPr>
              <w:spacing w:line="320" w:lineRule="exact"/>
              <w:rPr>
                <w:rFonts w:ascii="Times New Roman" w:hAnsi="Times New Roman"/>
                <w:b/>
              </w:rPr>
            </w:pPr>
            <w:r w:rsidRPr="007E1822">
              <w:rPr>
                <w:rFonts w:ascii="Times New Roman" w:hAnsi="Times New Roman"/>
                <w:b/>
              </w:rPr>
              <w:t>Nơi nhận:</w:t>
            </w:r>
          </w:p>
          <w:p w14:paraId="3FB3174A" w14:textId="77777777" w:rsidR="00207F5F" w:rsidRPr="007E1822" w:rsidRDefault="00207F5F" w:rsidP="00207F5F">
            <w:pPr>
              <w:pStyle w:val="ListParagraph"/>
              <w:numPr>
                <w:ilvl w:val="0"/>
                <w:numId w:val="3"/>
              </w:numPr>
              <w:suppressAutoHyphens w:val="0"/>
              <w:spacing w:line="320" w:lineRule="exact"/>
              <w:rPr>
                <w:rFonts w:ascii="Times New Roman" w:hAnsi="Times New Roman"/>
              </w:rPr>
            </w:pPr>
            <w:r w:rsidRPr="007E1822">
              <w:rPr>
                <w:rFonts w:ascii="Times New Roman" w:hAnsi="Times New Roman"/>
              </w:rPr>
              <w:t>Như trên;</w:t>
            </w:r>
          </w:p>
          <w:p w14:paraId="54913EE8" w14:textId="77777777" w:rsidR="00207F5F" w:rsidRPr="007E1822" w:rsidRDefault="00207F5F" w:rsidP="00207F5F">
            <w:pPr>
              <w:pStyle w:val="ListParagraph"/>
              <w:numPr>
                <w:ilvl w:val="0"/>
                <w:numId w:val="3"/>
              </w:numPr>
              <w:suppressAutoHyphens w:val="0"/>
              <w:spacing w:line="320" w:lineRule="exact"/>
              <w:rPr>
                <w:rFonts w:ascii="Times New Roman" w:hAnsi="Times New Roman"/>
              </w:rPr>
            </w:pPr>
            <w:r w:rsidRPr="007E1822">
              <w:rPr>
                <w:rFonts w:ascii="Times New Roman" w:hAnsi="Times New Roman"/>
              </w:rPr>
              <w:t>HĐQT, BKS;</w:t>
            </w:r>
          </w:p>
          <w:p w14:paraId="63273FFE" w14:textId="77777777" w:rsidR="00207F5F" w:rsidRPr="007E1822" w:rsidRDefault="00207F5F" w:rsidP="00207F5F">
            <w:pPr>
              <w:pStyle w:val="ListParagraph"/>
              <w:numPr>
                <w:ilvl w:val="0"/>
                <w:numId w:val="3"/>
              </w:numPr>
              <w:suppressAutoHyphens w:val="0"/>
              <w:spacing w:line="320" w:lineRule="exact"/>
              <w:rPr>
                <w:rFonts w:ascii="Times New Roman" w:hAnsi="Times New Roman"/>
                <w:b/>
                <w:sz w:val="26"/>
                <w:szCs w:val="26"/>
              </w:rPr>
            </w:pPr>
            <w:r w:rsidRPr="007E1822">
              <w:rPr>
                <w:rFonts w:ascii="Times New Roman" w:hAnsi="Times New Roman"/>
              </w:rPr>
              <w:t>Lưu: KT, TC-KT</w:t>
            </w:r>
          </w:p>
        </w:tc>
        <w:tc>
          <w:tcPr>
            <w:tcW w:w="4435" w:type="dxa"/>
          </w:tcPr>
          <w:p w14:paraId="73CEDAD2" w14:textId="77777777" w:rsidR="00207F5F" w:rsidRPr="007E1822" w:rsidRDefault="00207F5F" w:rsidP="00F5412F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1822">
              <w:rPr>
                <w:rFonts w:ascii="Times New Roman" w:hAnsi="Times New Roman"/>
                <w:b/>
                <w:sz w:val="26"/>
                <w:szCs w:val="26"/>
              </w:rPr>
              <w:t>T/M HỘI ĐỒNG QUẢN TRỊ</w:t>
            </w:r>
          </w:p>
          <w:p w14:paraId="61ADAB8A" w14:textId="77777777" w:rsidR="00207F5F" w:rsidRPr="007E1822" w:rsidRDefault="00207F5F" w:rsidP="00F5412F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1822">
              <w:rPr>
                <w:rFonts w:ascii="Times New Roman" w:hAnsi="Times New Roman"/>
                <w:b/>
                <w:sz w:val="26"/>
                <w:szCs w:val="26"/>
              </w:rPr>
              <w:t>Chủ tịch</w:t>
            </w:r>
          </w:p>
          <w:p w14:paraId="5E9AB3B5" w14:textId="1B621C69" w:rsidR="00207F5F" w:rsidRPr="007E1822" w:rsidRDefault="00207F5F" w:rsidP="00F5412F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FED1A24" w14:textId="347C77AA" w:rsidR="00207F5F" w:rsidRPr="007E1822" w:rsidRDefault="00207F5F" w:rsidP="00F5412F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610CCCA" w14:textId="77777777" w:rsidR="00207F5F" w:rsidRPr="007E1822" w:rsidRDefault="00207F5F" w:rsidP="00F5412F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036B3A9" w14:textId="0D057BE0" w:rsidR="00207F5F" w:rsidRPr="007E1822" w:rsidRDefault="00207F5F" w:rsidP="00D754B6">
            <w:pPr>
              <w:spacing w:line="320" w:lineRule="exact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D971D75" w14:textId="77777777" w:rsidR="00207F5F" w:rsidRPr="007E1822" w:rsidRDefault="00207F5F" w:rsidP="00D754B6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E1822">
              <w:rPr>
                <w:rFonts w:ascii="Times New Roman" w:hAnsi="Times New Roman"/>
                <w:b/>
                <w:sz w:val="26"/>
                <w:szCs w:val="26"/>
              </w:rPr>
              <w:t>Phạm Văn Tân</w:t>
            </w:r>
          </w:p>
        </w:tc>
      </w:tr>
    </w:tbl>
    <w:p w14:paraId="3CC05B9F" w14:textId="33FFCEFD" w:rsidR="002353ED" w:rsidRDefault="002353ED"/>
    <w:sectPr w:rsidR="002353ED" w:rsidSect="00FA039D">
      <w:pgSz w:w="11909" w:h="16834" w:code="9"/>
      <w:pgMar w:top="993" w:right="1008" w:bottom="426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Aptim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23711"/>
    <w:multiLevelType w:val="hybridMultilevel"/>
    <w:tmpl w:val="3F226FF8"/>
    <w:lvl w:ilvl="0" w:tplc="4CC0F762">
      <w:start w:val="1"/>
      <w:numFmt w:val="decimal"/>
      <w:lvlText w:val="%1."/>
      <w:lvlJc w:val="left"/>
      <w:pPr>
        <w:tabs>
          <w:tab w:val="num" w:pos="216"/>
        </w:tabs>
        <w:ind w:left="216" w:hanging="360"/>
      </w:pPr>
      <w:rPr>
        <w:rFonts w:hint="default"/>
      </w:rPr>
    </w:lvl>
    <w:lvl w:ilvl="1" w:tplc="D79CFD76">
      <w:start w:val="1"/>
      <w:numFmt w:val="bullet"/>
      <w:lvlText w:val="-"/>
      <w:lvlJc w:val="left"/>
      <w:pPr>
        <w:tabs>
          <w:tab w:val="num" w:pos="1728"/>
        </w:tabs>
        <w:ind w:left="1728" w:hanging="360"/>
      </w:pPr>
      <w:rPr>
        <w:rFonts w:ascii="VNI-Aptima" w:hAnsi="VNI-Apti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1" w15:restartNumberingAfterBreak="0">
    <w:nsid w:val="41AD520D"/>
    <w:multiLevelType w:val="hybridMultilevel"/>
    <w:tmpl w:val="1B8292C0"/>
    <w:lvl w:ilvl="0" w:tplc="5A90A99E">
      <w:start w:val="1"/>
      <w:numFmt w:val="upperRoman"/>
      <w:lvlText w:val="%1."/>
      <w:lvlJc w:val="right"/>
      <w:pPr>
        <w:tabs>
          <w:tab w:val="num" w:pos="216"/>
        </w:tabs>
        <w:ind w:left="216" w:hanging="216"/>
      </w:pPr>
      <w:rPr>
        <w:rFonts w:hint="default"/>
      </w:rPr>
    </w:lvl>
    <w:lvl w:ilvl="1" w:tplc="1A8A8B76">
      <w:start w:val="1"/>
      <w:numFmt w:val="decimal"/>
      <w:lvlText w:val="%2."/>
      <w:lvlJc w:val="left"/>
      <w:pPr>
        <w:tabs>
          <w:tab w:val="num" w:pos="216"/>
        </w:tabs>
        <w:ind w:left="216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" w15:restartNumberingAfterBreak="0">
    <w:nsid w:val="7875678A"/>
    <w:multiLevelType w:val="hybridMultilevel"/>
    <w:tmpl w:val="6F56B7B0"/>
    <w:lvl w:ilvl="0" w:tplc="A5508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098768">
    <w:abstractNumId w:val="0"/>
  </w:num>
  <w:num w:numId="2" w16cid:durableId="985545027">
    <w:abstractNumId w:val="1"/>
  </w:num>
  <w:num w:numId="3" w16cid:durableId="1310162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A0B"/>
    <w:rsid w:val="00027DC6"/>
    <w:rsid w:val="00076450"/>
    <w:rsid w:val="000B0E5A"/>
    <w:rsid w:val="000F62B2"/>
    <w:rsid w:val="00130AA3"/>
    <w:rsid w:val="001F5F5F"/>
    <w:rsid w:val="002050E1"/>
    <w:rsid w:val="00207F5F"/>
    <w:rsid w:val="00217B2B"/>
    <w:rsid w:val="002353ED"/>
    <w:rsid w:val="002C4378"/>
    <w:rsid w:val="00335FA7"/>
    <w:rsid w:val="003D6585"/>
    <w:rsid w:val="0045241F"/>
    <w:rsid w:val="004D6A0B"/>
    <w:rsid w:val="005909AC"/>
    <w:rsid w:val="007D6576"/>
    <w:rsid w:val="007E1271"/>
    <w:rsid w:val="008700E2"/>
    <w:rsid w:val="00A25642"/>
    <w:rsid w:val="00A844F5"/>
    <w:rsid w:val="00AB5B0A"/>
    <w:rsid w:val="00AE0845"/>
    <w:rsid w:val="00B436D2"/>
    <w:rsid w:val="00B45EEC"/>
    <w:rsid w:val="00B948D5"/>
    <w:rsid w:val="00C460EF"/>
    <w:rsid w:val="00D754B6"/>
    <w:rsid w:val="00D81EDA"/>
    <w:rsid w:val="00D94AF4"/>
    <w:rsid w:val="00DD5391"/>
    <w:rsid w:val="00DF3B6F"/>
    <w:rsid w:val="00E11877"/>
    <w:rsid w:val="00E95347"/>
    <w:rsid w:val="00F1756B"/>
    <w:rsid w:val="00F74F11"/>
    <w:rsid w:val="00F939CD"/>
    <w:rsid w:val="00FA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1843235"/>
  <w15:docId w15:val="{395E4A4E-4ACD-46A7-875E-CB39AF1B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A0B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D6A0B"/>
    <w:pPr>
      <w:suppressAutoHyphens/>
      <w:ind w:left="720"/>
      <w:contextualSpacing/>
    </w:pPr>
    <w:rPr>
      <w:lang w:eastAsia="ar-SA"/>
    </w:rPr>
  </w:style>
  <w:style w:type="table" w:styleId="TableGrid">
    <w:name w:val="Table Grid"/>
    <w:basedOn w:val="TableNormal"/>
    <w:uiPriority w:val="59"/>
    <w:rsid w:val="00207F5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207F5F"/>
    <w:rPr>
      <w:rFonts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F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F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C76314B29CF04CB592800FA16B8B18" ma:contentTypeVersion="19" ma:contentTypeDescription="Create a new document." ma:contentTypeScope="" ma:versionID="38eb0eed4ea927f0d98fd0d2f17ec663">
  <xsd:schema xmlns:xsd="http://www.w3.org/2001/XMLSchema" xmlns:xs="http://www.w3.org/2001/XMLSchema" xmlns:p="http://schemas.microsoft.com/office/2006/metadata/properties" xmlns:ns2="a4999fdd-6e27-4029-9cdf-4a1f05dcdc00" xmlns:ns3="d7aacc82-3e4b-4d03-937c-82706a592776" xmlns:ns4="c4776e32-b6cc-41a7-9659-0a99f2386169" targetNamespace="http://schemas.microsoft.com/office/2006/metadata/properties" ma:root="true" ma:fieldsID="33c5ae4ee39ee9dbbca98832d6842144" ns2:_="" ns3:_="" ns4:_="">
    <xsd:import namespace="a4999fdd-6e27-4029-9cdf-4a1f05dcdc00"/>
    <xsd:import namespace="d7aacc82-3e4b-4d03-937c-82706a592776"/>
    <xsd:import namespace="c4776e32-b6cc-41a7-9659-0a99f23861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99fdd-6e27-4029-9cdf-4a1f05dcdc0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3" nillable="true" ma:displayName="Taxonomy Catch All Column" ma:hidden="true" ma:list="{6bfc9ce5-76f5-48ae-8568-15126b68dc8f}" ma:internalName="TaxCatchAll" ma:showField="CatchAllData" ma:web="a4999fdd-6e27-4029-9cdf-4a1f05dcdc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acc82-3e4b-4d03-937c-82706a5927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47a64aa-9a43-4cf6-8751-408b4477a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76e32-b6cc-41a7-9659-0a99f238616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3A905-447C-441E-95BB-7195759D94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D7DE58-23AA-4333-994F-4AA354BEA1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1FB97-2A13-483B-8A99-7C12FE968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99fdd-6e27-4029-9cdf-4a1f05dcdc00"/>
    <ds:schemaRef ds:uri="d7aacc82-3e4b-4d03-937c-82706a592776"/>
    <ds:schemaRef ds:uri="c4776e32-b6cc-41a7-9659-0a99f2386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01</dc:creator>
  <cp:keywords/>
  <dc:description/>
  <cp:lastModifiedBy>Hải Bùi</cp:lastModifiedBy>
  <cp:revision>13</cp:revision>
  <cp:lastPrinted>2024-07-29T09:17:00Z</cp:lastPrinted>
  <dcterms:created xsi:type="dcterms:W3CDTF">2024-04-05T09:55:00Z</dcterms:created>
  <dcterms:modified xsi:type="dcterms:W3CDTF">2025-03-31T10:10:00Z</dcterms:modified>
</cp:coreProperties>
</file>